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0CB" w:rsidRDefault="00C620CB" w:rsidP="00C620CB">
      <w:pPr>
        <w:pStyle w:val="a3"/>
        <w:jc w:val="left"/>
        <w:rPr>
          <w:b/>
          <w:bCs/>
          <w:sz w:val="32"/>
          <w:szCs w:val="32"/>
        </w:rPr>
      </w:pPr>
    </w:p>
    <w:p w:rsidR="00DD3774" w:rsidRDefault="00DD3774" w:rsidP="00DD3774">
      <w:pPr>
        <w:pStyle w:val="a3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8" t="24721" r="14513" b="14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774" w:rsidRDefault="00DD3774" w:rsidP="00DD3774">
      <w:pPr>
        <w:pStyle w:val="a3"/>
        <w:rPr>
          <w:b/>
          <w:bCs/>
          <w:sz w:val="32"/>
          <w:szCs w:val="32"/>
          <w:u w:val="single"/>
        </w:rPr>
      </w:pP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z w:val="28"/>
        </w:rPr>
        <w:t>РОССИЙСКАЯ ФЕДЕРАЦИЯ</w:t>
      </w:r>
    </w:p>
    <w:p w:rsidR="00DD3774" w:rsidRDefault="00DD3774" w:rsidP="00DD3774">
      <w:pPr>
        <w:pStyle w:val="a3"/>
        <w:rPr>
          <w:b/>
          <w:bCs/>
          <w:spacing w:val="20"/>
          <w:sz w:val="28"/>
        </w:rPr>
      </w:pPr>
      <w:r>
        <w:rPr>
          <w:b/>
          <w:bCs/>
          <w:spacing w:val="20"/>
          <w:sz w:val="28"/>
        </w:rPr>
        <w:t>ЧУКОТСКИЙ АВТОНОМНЫЙ ОКРУГ</w:t>
      </w:r>
    </w:p>
    <w:p w:rsidR="00DD3774" w:rsidRDefault="00DD3774" w:rsidP="00DD3774">
      <w:pPr>
        <w:pStyle w:val="a3"/>
        <w:rPr>
          <w:b/>
          <w:bCs/>
        </w:rPr>
      </w:pPr>
      <w:r>
        <w:rPr>
          <w:b/>
          <w:bCs/>
          <w:spacing w:val="20"/>
          <w:sz w:val="28"/>
        </w:rPr>
        <w:t xml:space="preserve">СОВЕТ ДЕПУТАТОВ МУНИЦИПАЛЬНОГО ОБРАЗОВАНИЯ </w:t>
      </w:r>
      <w:r w:rsidR="00761097">
        <w:rPr>
          <w:b/>
          <w:bCs/>
          <w:spacing w:val="20"/>
          <w:sz w:val="28"/>
        </w:rPr>
        <w:t>БИЛИБИНСКИЙ МУНИЦИПАЛЬНЫЙ РАЙОН</w:t>
      </w:r>
    </w:p>
    <w:p w:rsidR="00A600E6" w:rsidRPr="0045056A" w:rsidRDefault="00430C97" w:rsidP="00A600E6">
      <w:pPr>
        <w:pStyle w:val="a5"/>
        <w:spacing w:line="360" w:lineRule="auto"/>
        <w:rPr>
          <w:sz w:val="28"/>
        </w:rPr>
      </w:pPr>
      <w:r>
        <w:rPr>
          <w:sz w:val="28"/>
        </w:rPr>
        <w:t>пятьдесят третья</w:t>
      </w:r>
      <w:r w:rsidR="00A600E6">
        <w:rPr>
          <w:sz w:val="28"/>
        </w:rPr>
        <w:t xml:space="preserve"> </w:t>
      </w:r>
      <w:r w:rsidR="00A600E6" w:rsidRPr="008F3D73">
        <w:rPr>
          <w:sz w:val="28"/>
        </w:rPr>
        <w:t>очередная</w:t>
      </w:r>
      <w:r w:rsidR="00A600E6" w:rsidRPr="00816D32">
        <w:rPr>
          <w:sz w:val="28"/>
        </w:rPr>
        <w:t xml:space="preserve"> сессия </w:t>
      </w:r>
      <w:r w:rsidR="00A600E6">
        <w:rPr>
          <w:sz w:val="28"/>
        </w:rPr>
        <w:t xml:space="preserve">шестого </w:t>
      </w:r>
      <w:r w:rsidR="00A600E6" w:rsidRPr="00816D32">
        <w:rPr>
          <w:sz w:val="28"/>
        </w:rPr>
        <w:t>созыва</w:t>
      </w:r>
    </w:p>
    <w:p w:rsidR="00DD3774" w:rsidRDefault="00DD3774" w:rsidP="00DD3774">
      <w:pPr>
        <w:pStyle w:val="2"/>
        <w:jc w:val="center"/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</w:pPr>
      <w:r>
        <w:rPr>
          <w:rFonts w:ascii="Times New Roman" w:hAnsi="Times New Roman" w:cs="Times New Roman"/>
          <w:bCs w:val="0"/>
          <w:i w:val="0"/>
          <w:spacing w:val="20"/>
          <w:sz w:val="32"/>
          <w:szCs w:val="32"/>
        </w:rPr>
        <w:t>РЕШЕНИЕ</w:t>
      </w:r>
    </w:p>
    <w:p w:rsidR="00DD3774" w:rsidRDefault="00DD3774" w:rsidP="00DD3774">
      <w:pPr>
        <w:rPr>
          <w:sz w:val="28"/>
        </w:rPr>
      </w:pPr>
    </w:p>
    <w:p w:rsidR="00DD3774" w:rsidRPr="00C6712D" w:rsidRDefault="00EB2ED6" w:rsidP="00DD3774">
      <w:pPr>
        <w:rPr>
          <w:sz w:val="26"/>
          <w:szCs w:val="26"/>
        </w:rPr>
      </w:pPr>
      <w:r w:rsidRPr="00C6712D">
        <w:rPr>
          <w:sz w:val="26"/>
          <w:szCs w:val="26"/>
        </w:rPr>
        <w:t xml:space="preserve">от </w:t>
      </w:r>
      <w:r w:rsidR="00430C97">
        <w:rPr>
          <w:sz w:val="26"/>
          <w:szCs w:val="26"/>
        </w:rPr>
        <w:t>29 сентября</w:t>
      </w:r>
      <w:r w:rsidR="00A600E6">
        <w:rPr>
          <w:sz w:val="26"/>
          <w:szCs w:val="26"/>
        </w:rPr>
        <w:t xml:space="preserve"> </w:t>
      </w:r>
      <w:r w:rsidRPr="00A600E6">
        <w:rPr>
          <w:color w:val="000000" w:themeColor="text1"/>
          <w:sz w:val="26"/>
          <w:szCs w:val="26"/>
        </w:rPr>
        <w:t xml:space="preserve"> </w:t>
      </w:r>
      <w:r w:rsidR="00DD3774" w:rsidRPr="00A600E6">
        <w:rPr>
          <w:color w:val="000000" w:themeColor="text1"/>
          <w:sz w:val="26"/>
          <w:szCs w:val="26"/>
        </w:rPr>
        <w:t>20</w:t>
      </w:r>
      <w:r w:rsidR="00C6712D" w:rsidRPr="00A600E6">
        <w:rPr>
          <w:color w:val="000000" w:themeColor="text1"/>
          <w:sz w:val="26"/>
          <w:szCs w:val="26"/>
        </w:rPr>
        <w:t>2</w:t>
      </w:r>
      <w:r w:rsidR="00430C97">
        <w:rPr>
          <w:color w:val="000000" w:themeColor="text1"/>
          <w:sz w:val="26"/>
          <w:szCs w:val="26"/>
        </w:rPr>
        <w:t>2</w:t>
      </w:r>
      <w:r w:rsidR="00DD3774" w:rsidRPr="00A600E6">
        <w:rPr>
          <w:color w:val="000000" w:themeColor="text1"/>
          <w:sz w:val="26"/>
          <w:szCs w:val="26"/>
        </w:rPr>
        <w:t xml:space="preserve"> года   №</w:t>
      </w:r>
      <w:r w:rsidR="002D1465">
        <w:rPr>
          <w:color w:val="000000" w:themeColor="text1"/>
          <w:sz w:val="26"/>
          <w:szCs w:val="26"/>
        </w:rPr>
        <w:t>2</w:t>
      </w:r>
      <w:r w:rsidR="00A600E6">
        <w:rPr>
          <w:color w:val="000000" w:themeColor="text1"/>
          <w:sz w:val="26"/>
          <w:szCs w:val="26"/>
        </w:rPr>
        <w:t xml:space="preserve">     </w:t>
      </w:r>
      <w:r w:rsidR="006847FB" w:rsidRPr="00A600E6">
        <w:rPr>
          <w:color w:val="000000" w:themeColor="text1"/>
          <w:sz w:val="26"/>
          <w:szCs w:val="26"/>
        </w:rPr>
        <w:t xml:space="preserve">                        </w:t>
      </w:r>
      <w:r w:rsidR="00CD081C" w:rsidRPr="00A600E6">
        <w:rPr>
          <w:color w:val="000000" w:themeColor="text1"/>
          <w:sz w:val="26"/>
          <w:szCs w:val="26"/>
        </w:rPr>
        <w:t xml:space="preserve">                   </w:t>
      </w:r>
      <w:r w:rsidR="00DD3774" w:rsidRPr="00A600E6">
        <w:rPr>
          <w:color w:val="000000" w:themeColor="text1"/>
          <w:sz w:val="26"/>
          <w:szCs w:val="26"/>
        </w:rPr>
        <w:t xml:space="preserve">         </w:t>
      </w:r>
      <w:r w:rsidRPr="00A600E6">
        <w:rPr>
          <w:color w:val="000000" w:themeColor="text1"/>
          <w:sz w:val="26"/>
          <w:szCs w:val="26"/>
        </w:rPr>
        <w:t xml:space="preserve">      </w:t>
      </w:r>
      <w:r w:rsidR="007D564C" w:rsidRPr="00A600E6">
        <w:rPr>
          <w:color w:val="000000" w:themeColor="text1"/>
          <w:sz w:val="26"/>
          <w:szCs w:val="26"/>
        </w:rPr>
        <w:t xml:space="preserve">     </w:t>
      </w:r>
      <w:bookmarkStart w:id="0" w:name="_GoBack"/>
      <w:bookmarkEnd w:id="0"/>
      <w:r w:rsidR="007D564C" w:rsidRPr="00A600E6">
        <w:rPr>
          <w:color w:val="000000" w:themeColor="text1"/>
          <w:sz w:val="26"/>
          <w:szCs w:val="26"/>
        </w:rPr>
        <w:t xml:space="preserve"> </w:t>
      </w:r>
      <w:r w:rsidRPr="00A600E6">
        <w:rPr>
          <w:color w:val="000000" w:themeColor="text1"/>
          <w:sz w:val="26"/>
          <w:szCs w:val="26"/>
        </w:rPr>
        <w:t xml:space="preserve">       </w:t>
      </w:r>
      <w:r w:rsidR="00DD3774" w:rsidRPr="00A600E6">
        <w:rPr>
          <w:color w:val="000000" w:themeColor="text1"/>
          <w:sz w:val="26"/>
          <w:szCs w:val="26"/>
        </w:rPr>
        <w:t xml:space="preserve"> </w:t>
      </w:r>
      <w:r w:rsidR="00DD3774" w:rsidRPr="00C6712D">
        <w:rPr>
          <w:sz w:val="26"/>
          <w:szCs w:val="26"/>
        </w:rPr>
        <w:t>г. Билибино</w:t>
      </w:r>
    </w:p>
    <w:p w:rsidR="00DD3774" w:rsidRPr="00C6712D" w:rsidRDefault="00DD3774" w:rsidP="00DD3774">
      <w:pPr>
        <w:rPr>
          <w:sz w:val="26"/>
          <w:szCs w:val="26"/>
        </w:rPr>
      </w:pPr>
    </w:p>
    <w:p w:rsidR="00DD3774" w:rsidRPr="00C6712D" w:rsidRDefault="00DD3774" w:rsidP="00DD3774">
      <w:pPr>
        <w:rPr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DD3774" w:rsidRPr="00C6712D" w:rsidTr="004F4537">
        <w:tc>
          <w:tcPr>
            <w:tcW w:w="9889" w:type="dxa"/>
            <w:hideMark/>
          </w:tcPr>
          <w:p w:rsidR="00F52596" w:rsidRDefault="00F52596" w:rsidP="00825B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   </w:t>
            </w:r>
            <w:r w:rsidR="003C3839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присвоении         почётного         звания </w:t>
            </w:r>
          </w:p>
          <w:p w:rsidR="00F52596" w:rsidRDefault="000D3842" w:rsidP="00825B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F52596">
              <w:rPr>
                <w:sz w:val="26"/>
                <w:szCs w:val="26"/>
              </w:rPr>
              <w:t xml:space="preserve">Почётный гражданин </w:t>
            </w:r>
            <w:proofErr w:type="spellStart"/>
            <w:r w:rsidR="00F52596">
              <w:rPr>
                <w:sz w:val="26"/>
                <w:szCs w:val="26"/>
              </w:rPr>
              <w:t>Билибинского</w:t>
            </w:r>
            <w:proofErr w:type="spellEnd"/>
            <w:r w:rsidR="00F52596">
              <w:rPr>
                <w:sz w:val="26"/>
                <w:szCs w:val="26"/>
              </w:rPr>
              <w:t xml:space="preserve"> района</w:t>
            </w:r>
          </w:p>
          <w:p w:rsidR="00DD3774" w:rsidRPr="00C6712D" w:rsidRDefault="00F52596" w:rsidP="00825B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Чукотского           автономного           округа</w:t>
            </w:r>
            <w:r w:rsidR="000D3842">
              <w:rPr>
                <w:sz w:val="26"/>
                <w:szCs w:val="26"/>
              </w:rPr>
              <w:t>»</w:t>
            </w:r>
            <w:r w:rsidR="005D1DD7">
              <w:rPr>
                <w:sz w:val="26"/>
                <w:szCs w:val="26"/>
              </w:rPr>
              <w:t>.</w:t>
            </w:r>
          </w:p>
        </w:tc>
      </w:tr>
    </w:tbl>
    <w:p w:rsidR="00DD3774" w:rsidRDefault="00DD3774" w:rsidP="00DD3774">
      <w:pPr>
        <w:jc w:val="both"/>
        <w:rPr>
          <w:b/>
          <w:sz w:val="26"/>
          <w:szCs w:val="26"/>
        </w:rPr>
      </w:pPr>
    </w:p>
    <w:p w:rsidR="00A33B6E" w:rsidRPr="00C6712D" w:rsidRDefault="00A33B6E" w:rsidP="00DD3774">
      <w:pPr>
        <w:jc w:val="both"/>
        <w:rPr>
          <w:b/>
          <w:sz w:val="26"/>
          <w:szCs w:val="26"/>
        </w:rPr>
      </w:pPr>
    </w:p>
    <w:p w:rsidR="004C0110" w:rsidRDefault="00DD3774" w:rsidP="004C0110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ab/>
      </w:r>
      <w:proofErr w:type="gramStart"/>
      <w:r w:rsidR="00C6712D" w:rsidRPr="00C6712D">
        <w:rPr>
          <w:sz w:val="26"/>
          <w:szCs w:val="26"/>
        </w:rPr>
        <w:t xml:space="preserve">Руководствуясь </w:t>
      </w:r>
      <w:r w:rsidR="00F52596">
        <w:rPr>
          <w:sz w:val="26"/>
          <w:szCs w:val="26"/>
        </w:rPr>
        <w:t xml:space="preserve">Положением о почётном </w:t>
      </w:r>
      <w:r w:rsidR="00F52596" w:rsidRPr="00F52596">
        <w:rPr>
          <w:sz w:val="26"/>
          <w:szCs w:val="26"/>
        </w:rPr>
        <w:t>звани</w:t>
      </w:r>
      <w:r w:rsidR="00F52596">
        <w:rPr>
          <w:sz w:val="26"/>
          <w:szCs w:val="26"/>
        </w:rPr>
        <w:t>и</w:t>
      </w:r>
      <w:r w:rsidR="00F52596">
        <w:rPr>
          <w:b/>
          <w:sz w:val="26"/>
          <w:szCs w:val="26"/>
        </w:rPr>
        <w:t xml:space="preserve"> «</w:t>
      </w:r>
      <w:r w:rsidR="00F52596">
        <w:rPr>
          <w:sz w:val="26"/>
          <w:szCs w:val="26"/>
        </w:rPr>
        <w:t xml:space="preserve">Почётный гражданин </w:t>
      </w:r>
      <w:proofErr w:type="spellStart"/>
      <w:r w:rsidR="00F52596">
        <w:rPr>
          <w:sz w:val="26"/>
          <w:szCs w:val="26"/>
        </w:rPr>
        <w:t>Билибинского</w:t>
      </w:r>
      <w:proofErr w:type="spellEnd"/>
      <w:r w:rsidR="00F52596">
        <w:rPr>
          <w:sz w:val="26"/>
          <w:szCs w:val="26"/>
        </w:rPr>
        <w:t xml:space="preserve"> района Чукотского автономного округа», утверждённым решением Совета депутатов муниципального образования </w:t>
      </w:r>
      <w:proofErr w:type="spellStart"/>
      <w:r w:rsidR="00F52596">
        <w:rPr>
          <w:sz w:val="26"/>
          <w:szCs w:val="26"/>
        </w:rPr>
        <w:t>Билибинский</w:t>
      </w:r>
      <w:proofErr w:type="spellEnd"/>
      <w:r w:rsidR="00F52596">
        <w:rPr>
          <w:sz w:val="26"/>
          <w:szCs w:val="26"/>
        </w:rPr>
        <w:t xml:space="preserve"> муниципальный район от 11 м</w:t>
      </w:r>
      <w:r w:rsidR="00D83E67">
        <w:rPr>
          <w:sz w:val="26"/>
          <w:szCs w:val="26"/>
        </w:rPr>
        <w:t>а</w:t>
      </w:r>
      <w:r w:rsidR="00F52596">
        <w:rPr>
          <w:sz w:val="26"/>
          <w:szCs w:val="26"/>
        </w:rPr>
        <w:t xml:space="preserve">я 2017 года №7, </w:t>
      </w:r>
      <w:r w:rsidR="00F52596" w:rsidRPr="00F52596">
        <w:rPr>
          <w:sz w:val="26"/>
          <w:szCs w:val="26"/>
        </w:rPr>
        <w:t>решением комиссии по предварительному рассмотрению кандидатур, представленных на присвоение почётного звания</w:t>
      </w:r>
      <w:r w:rsidR="00F52596">
        <w:rPr>
          <w:b/>
          <w:sz w:val="26"/>
          <w:szCs w:val="26"/>
        </w:rPr>
        <w:t xml:space="preserve"> </w:t>
      </w:r>
      <w:r w:rsidR="00A33B6E">
        <w:rPr>
          <w:b/>
          <w:sz w:val="26"/>
          <w:szCs w:val="26"/>
        </w:rPr>
        <w:t>«</w:t>
      </w:r>
      <w:r w:rsidR="00F52596">
        <w:rPr>
          <w:sz w:val="26"/>
          <w:szCs w:val="26"/>
        </w:rPr>
        <w:t xml:space="preserve">Почётный гражданин </w:t>
      </w:r>
      <w:proofErr w:type="spellStart"/>
      <w:r w:rsidR="00F52596">
        <w:rPr>
          <w:sz w:val="26"/>
          <w:szCs w:val="26"/>
        </w:rPr>
        <w:t>Билибинского</w:t>
      </w:r>
      <w:proofErr w:type="spellEnd"/>
      <w:r w:rsidR="00F52596">
        <w:rPr>
          <w:sz w:val="26"/>
          <w:szCs w:val="26"/>
        </w:rPr>
        <w:t xml:space="preserve"> </w:t>
      </w:r>
      <w:r w:rsidR="00F52596" w:rsidRPr="002D1465">
        <w:rPr>
          <w:sz w:val="26"/>
          <w:szCs w:val="26"/>
        </w:rPr>
        <w:t xml:space="preserve">района </w:t>
      </w:r>
      <w:r w:rsidR="00A33B6E">
        <w:rPr>
          <w:sz w:val="26"/>
          <w:szCs w:val="26"/>
        </w:rPr>
        <w:t xml:space="preserve">Чукотского автономного округа» </w:t>
      </w:r>
      <w:r w:rsidR="00F52596" w:rsidRPr="002D1465">
        <w:rPr>
          <w:sz w:val="26"/>
          <w:szCs w:val="26"/>
        </w:rPr>
        <w:t xml:space="preserve">от </w:t>
      </w:r>
      <w:r w:rsidR="0072127B" w:rsidRPr="002D1465">
        <w:rPr>
          <w:sz w:val="26"/>
          <w:szCs w:val="26"/>
        </w:rPr>
        <w:t xml:space="preserve"> </w:t>
      </w:r>
      <w:r w:rsidR="002D1465" w:rsidRPr="002D1465">
        <w:rPr>
          <w:sz w:val="26"/>
          <w:szCs w:val="26"/>
        </w:rPr>
        <w:t xml:space="preserve">12 сентября </w:t>
      </w:r>
      <w:r w:rsidR="00F52596" w:rsidRPr="002D1465">
        <w:rPr>
          <w:sz w:val="26"/>
          <w:szCs w:val="26"/>
        </w:rPr>
        <w:t xml:space="preserve"> 202</w:t>
      </w:r>
      <w:r w:rsidR="002D1465" w:rsidRPr="002D1465">
        <w:rPr>
          <w:sz w:val="26"/>
          <w:szCs w:val="26"/>
        </w:rPr>
        <w:t>2</w:t>
      </w:r>
      <w:r w:rsidR="00F52596" w:rsidRPr="002D1465">
        <w:rPr>
          <w:sz w:val="26"/>
          <w:szCs w:val="26"/>
        </w:rPr>
        <w:t xml:space="preserve"> года</w:t>
      </w:r>
      <w:r w:rsidR="004C0110" w:rsidRPr="002D1465">
        <w:rPr>
          <w:sz w:val="26"/>
          <w:szCs w:val="26"/>
        </w:rPr>
        <w:t>,</w:t>
      </w:r>
      <w:r w:rsidR="004C0110">
        <w:rPr>
          <w:sz w:val="26"/>
          <w:szCs w:val="26"/>
        </w:rPr>
        <w:t xml:space="preserve"> за многолетний добросовестный труд, </w:t>
      </w:r>
      <w:r w:rsidR="006E7D04">
        <w:rPr>
          <w:sz w:val="26"/>
          <w:szCs w:val="26"/>
        </w:rPr>
        <w:t xml:space="preserve">большой вклад </w:t>
      </w:r>
      <w:r w:rsidR="006E7D04" w:rsidRPr="006E7D04">
        <w:rPr>
          <w:sz w:val="26"/>
          <w:szCs w:val="26"/>
        </w:rPr>
        <w:t>в социально – экономическое развитие</w:t>
      </w:r>
      <w:proofErr w:type="gramEnd"/>
      <w:r w:rsidR="006E7D04" w:rsidRPr="006E7D04">
        <w:rPr>
          <w:sz w:val="26"/>
          <w:szCs w:val="26"/>
        </w:rPr>
        <w:t xml:space="preserve"> </w:t>
      </w:r>
      <w:proofErr w:type="spellStart"/>
      <w:r w:rsidR="006E7D04" w:rsidRPr="006E7D04">
        <w:rPr>
          <w:sz w:val="26"/>
          <w:szCs w:val="26"/>
        </w:rPr>
        <w:t>Билибинского</w:t>
      </w:r>
      <w:proofErr w:type="spellEnd"/>
      <w:r w:rsidR="006E7D04" w:rsidRPr="006E7D04">
        <w:rPr>
          <w:sz w:val="26"/>
          <w:szCs w:val="26"/>
        </w:rPr>
        <w:t xml:space="preserve"> района</w:t>
      </w:r>
      <w:r w:rsidR="00430C97">
        <w:rPr>
          <w:sz w:val="26"/>
          <w:szCs w:val="26"/>
        </w:rPr>
        <w:t>,</w:t>
      </w:r>
      <w:r w:rsidR="002D1465">
        <w:rPr>
          <w:sz w:val="26"/>
          <w:szCs w:val="26"/>
        </w:rPr>
        <w:t xml:space="preserve"> </w:t>
      </w:r>
      <w:r w:rsidR="00430C97">
        <w:rPr>
          <w:sz w:val="26"/>
          <w:szCs w:val="26"/>
        </w:rPr>
        <w:t>благотворительную, меценатскую деятельность</w:t>
      </w:r>
      <w:r w:rsidR="006E7D04">
        <w:t xml:space="preserve">, </w:t>
      </w:r>
      <w:r w:rsidR="004C0110">
        <w:rPr>
          <w:sz w:val="26"/>
          <w:szCs w:val="26"/>
        </w:rPr>
        <w:t xml:space="preserve">Совет депутатов муниципального образования </w:t>
      </w:r>
      <w:proofErr w:type="spellStart"/>
      <w:r w:rsidR="004C0110">
        <w:rPr>
          <w:sz w:val="26"/>
          <w:szCs w:val="26"/>
        </w:rPr>
        <w:t>Билибинский</w:t>
      </w:r>
      <w:proofErr w:type="spellEnd"/>
      <w:r w:rsidR="004C0110">
        <w:rPr>
          <w:sz w:val="26"/>
          <w:szCs w:val="26"/>
        </w:rPr>
        <w:t xml:space="preserve"> муниципальный район,</w:t>
      </w:r>
    </w:p>
    <w:p w:rsidR="004C0110" w:rsidRPr="004C0110" w:rsidRDefault="004C0110" w:rsidP="004C011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РЕШИЛ:</w:t>
      </w:r>
    </w:p>
    <w:p w:rsidR="004C0110" w:rsidRDefault="004C0110" w:rsidP="004C0110">
      <w:pPr>
        <w:jc w:val="both"/>
        <w:rPr>
          <w:sz w:val="26"/>
          <w:szCs w:val="26"/>
        </w:rPr>
      </w:pPr>
    </w:p>
    <w:p w:rsidR="006E7D04" w:rsidRPr="0072127B" w:rsidRDefault="00556575" w:rsidP="0072127B">
      <w:pPr>
        <w:pStyle w:val="a9"/>
        <w:numPr>
          <w:ilvl w:val="0"/>
          <w:numId w:val="3"/>
        </w:numPr>
        <w:rPr>
          <w:sz w:val="26"/>
          <w:szCs w:val="26"/>
        </w:rPr>
      </w:pPr>
      <w:r w:rsidRPr="0072127B">
        <w:rPr>
          <w:sz w:val="26"/>
          <w:szCs w:val="26"/>
        </w:rPr>
        <w:t>П</w:t>
      </w:r>
      <w:r w:rsidR="006E7D04" w:rsidRPr="0072127B">
        <w:rPr>
          <w:sz w:val="26"/>
          <w:szCs w:val="26"/>
        </w:rPr>
        <w:t>рисвоить почётное звание</w:t>
      </w:r>
      <w:r w:rsidR="006E7D04" w:rsidRPr="0072127B">
        <w:rPr>
          <w:b/>
          <w:sz w:val="26"/>
          <w:szCs w:val="26"/>
        </w:rPr>
        <w:t xml:space="preserve"> «</w:t>
      </w:r>
      <w:r w:rsidR="006E7D04" w:rsidRPr="0072127B">
        <w:rPr>
          <w:sz w:val="26"/>
          <w:szCs w:val="26"/>
        </w:rPr>
        <w:t xml:space="preserve">Почётный гражданин </w:t>
      </w:r>
      <w:proofErr w:type="spellStart"/>
      <w:r w:rsidR="006E7D04" w:rsidRPr="0072127B">
        <w:rPr>
          <w:sz w:val="26"/>
          <w:szCs w:val="26"/>
        </w:rPr>
        <w:t>Билибинского</w:t>
      </w:r>
      <w:proofErr w:type="spellEnd"/>
      <w:r w:rsidR="006E7D04" w:rsidRPr="0072127B">
        <w:rPr>
          <w:sz w:val="26"/>
          <w:szCs w:val="26"/>
        </w:rPr>
        <w:t xml:space="preserve"> района</w:t>
      </w:r>
    </w:p>
    <w:p w:rsidR="00556575" w:rsidRPr="000D3842" w:rsidRDefault="006E7D04" w:rsidP="00556575">
      <w:pPr>
        <w:jc w:val="both"/>
        <w:rPr>
          <w:sz w:val="26"/>
          <w:szCs w:val="26"/>
        </w:rPr>
      </w:pPr>
      <w:r w:rsidRPr="006E7D04">
        <w:rPr>
          <w:sz w:val="26"/>
          <w:szCs w:val="26"/>
        </w:rPr>
        <w:t>Чукотского автономного округа»</w:t>
      </w:r>
      <w:r>
        <w:rPr>
          <w:sz w:val="26"/>
          <w:szCs w:val="26"/>
        </w:rPr>
        <w:t xml:space="preserve"> </w:t>
      </w:r>
      <w:r w:rsidR="00430C97">
        <w:rPr>
          <w:sz w:val="26"/>
          <w:szCs w:val="26"/>
        </w:rPr>
        <w:t xml:space="preserve">Гаджиеву Шамилю </w:t>
      </w:r>
      <w:proofErr w:type="spellStart"/>
      <w:r w:rsidR="00430C97">
        <w:rPr>
          <w:sz w:val="26"/>
          <w:szCs w:val="26"/>
        </w:rPr>
        <w:t>Патхудиновичу</w:t>
      </w:r>
      <w:proofErr w:type="spellEnd"/>
      <w:r>
        <w:rPr>
          <w:sz w:val="26"/>
          <w:szCs w:val="26"/>
        </w:rPr>
        <w:t xml:space="preserve"> – </w:t>
      </w:r>
      <w:r w:rsidRPr="000D3842">
        <w:rPr>
          <w:sz w:val="26"/>
          <w:szCs w:val="26"/>
        </w:rPr>
        <w:t xml:space="preserve">генеральному директору </w:t>
      </w:r>
      <w:r w:rsidR="00556575" w:rsidRPr="000D3842">
        <w:rPr>
          <w:sz w:val="26"/>
          <w:szCs w:val="26"/>
        </w:rPr>
        <w:t xml:space="preserve"> старательской артели «</w:t>
      </w:r>
      <w:r w:rsidR="00430C97">
        <w:rPr>
          <w:sz w:val="26"/>
          <w:szCs w:val="26"/>
        </w:rPr>
        <w:t>Сияние</w:t>
      </w:r>
      <w:r w:rsidR="002D1465">
        <w:rPr>
          <w:sz w:val="26"/>
          <w:szCs w:val="26"/>
        </w:rPr>
        <w:t>».</w:t>
      </w:r>
    </w:p>
    <w:p w:rsidR="00556575" w:rsidRPr="00556575" w:rsidRDefault="00556575" w:rsidP="0055657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72127B">
        <w:rPr>
          <w:sz w:val="26"/>
          <w:szCs w:val="26"/>
        </w:rPr>
        <w:t xml:space="preserve"> </w:t>
      </w:r>
      <w:r w:rsidRPr="00556575">
        <w:rPr>
          <w:sz w:val="26"/>
          <w:szCs w:val="26"/>
        </w:rPr>
        <w:t xml:space="preserve">Опубликовать настоящее   Решение  в  «Информационном вестнике </w:t>
      </w:r>
      <w:proofErr w:type="spellStart"/>
      <w:r w:rsidRPr="00556575">
        <w:rPr>
          <w:sz w:val="26"/>
          <w:szCs w:val="26"/>
        </w:rPr>
        <w:t>Билибинского</w:t>
      </w:r>
      <w:proofErr w:type="spellEnd"/>
      <w:r w:rsidRPr="00556575">
        <w:rPr>
          <w:sz w:val="26"/>
          <w:szCs w:val="26"/>
        </w:rPr>
        <w:t xml:space="preserve"> района»  и разместить на официальном сайте муниципального образования </w:t>
      </w:r>
      <w:proofErr w:type="spellStart"/>
      <w:r w:rsidRPr="00556575">
        <w:rPr>
          <w:sz w:val="26"/>
          <w:szCs w:val="26"/>
        </w:rPr>
        <w:t>Билибинский</w:t>
      </w:r>
      <w:proofErr w:type="spellEnd"/>
      <w:r w:rsidRPr="00556575">
        <w:rPr>
          <w:sz w:val="26"/>
          <w:szCs w:val="26"/>
        </w:rPr>
        <w:t xml:space="preserve"> муниципальный район.</w:t>
      </w:r>
    </w:p>
    <w:p w:rsidR="00DD3774" w:rsidRDefault="00556575" w:rsidP="00556575">
      <w:pPr>
        <w:jc w:val="both"/>
        <w:rPr>
          <w:sz w:val="26"/>
          <w:szCs w:val="26"/>
        </w:rPr>
      </w:pPr>
      <w:r w:rsidRPr="00556575">
        <w:rPr>
          <w:sz w:val="26"/>
          <w:szCs w:val="26"/>
        </w:rPr>
        <w:tab/>
        <w:t xml:space="preserve">3. </w:t>
      </w:r>
      <w:r w:rsidR="0072127B">
        <w:rPr>
          <w:sz w:val="26"/>
          <w:szCs w:val="26"/>
        </w:rPr>
        <w:t xml:space="preserve">  </w:t>
      </w:r>
      <w:r w:rsidRPr="00556575">
        <w:rPr>
          <w:sz w:val="26"/>
          <w:szCs w:val="26"/>
        </w:rPr>
        <w:t xml:space="preserve">Настоящее Решение вступает в силу с момента его </w:t>
      </w:r>
      <w:r w:rsidR="00DD5405">
        <w:rPr>
          <w:sz w:val="26"/>
          <w:szCs w:val="26"/>
        </w:rPr>
        <w:t>подписания.</w:t>
      </w:r>
    </w:p>
    <w:p w:rsidR="00DD5405" w:rsidRDefault="00DD5405" w:rsidP="00556575">
      <w:pPr>
        <w:jc w:val="both"/>
        <w:rPr>
          <w:sz w:val="26"/>
          <w:szCs w:val="26"/>
        </w:rPr>
      </w:pPr>
    </w:p>
    <w:p w:rsidR="00DD5405" w:rsidRPr="00C6712D" w:rsidRDefault="00DD5405" w:rsidP="00556575">
      <w:pPr>
        <w:jc w:val="both"/>
        <w:rPr>
          <w:sz w:val="26"/>
          <w:szCs w:val="26"/>
        </w:rPr>
      </w:pP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Председатель Совета депутатов 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>муниципального образования</w:t>
      </w:r>
    </w:p>
    <w:p w:rsidR="00DD3774" w:rsidRPr="00C6712D" w:rsidRDefault="00DD3774" w:rsidP="00DD3774">
      <w:pPr>
        <w:jc w:val="both"/>
        <w:rPr>
          <w:sz w:val="26"/>
          <w:szCs w:val="26"/>
        </w:rPr>
      </w:pPr>
      <w:r w:rsidRPr="00C6712D">
        <w:rPr>
          <w:sz w:val="26"/>
          <w:szCs w:val="26"/>
        </w:rPr>
        <w:t xml:space="preserve">Билибинский муниципальный район       </w:t>
      </w:r>
      <w:r w:rsidR="00880346" w:rsidRPr="00C6712D">
        <w:rPr>
          <w:sz w:val="26"/>
          <w:szCs w:val="26"/>
        </w:rPr>
        <w:t xml:space="preserve">                              </w:t>
      </w:r>
      <w:r w:rsidRPr="00C6712D">
        <w:rPr>
          <w:sz w:val="26"/>
          <w:szCs w:val="26"/>
        </w:rPr>
        <w:t xml:space="preserve">         </w:t>
      </w:r>
      <w:r w:rsidR="00CD081C" w:rsidRPr="00C6712D">
        <w:rPr>
          <w:sz w:val="26"/>
          <w:szCs w:val="26"/>
        </w:rPr>
        <w:t xml:space="preserve">    </w:t>
      </w:r>
      <w:r w:rsidRPr="00C6712D">
        <w:rPr>
          <w:sz w:val="26"/>
          <w:szCs w:val="26"/>
        </w:rPr>
        <w:t xml:space="preserve"> </w:t>
      </w:r>
      <w:r w:rsidR="007D564C" w:rsidRPr="00C6712D">
        <w:rPr>
          <w:sz w:val="26"/>
          <w:szCs w:val="26"/>
        </w:rPr>
        <w:t xml:space="preserve">      </w:t>
      </w:r>
      <w:r w:rsidRPr="00C6712D">
        <w:rPr>
          <w:sz w:val="26"/>
          <w:szCs w:val="26"/>
        </w:rPr>
        <w:t xml:space="preserve">      </w:t>
      </w:r>
      <w:r w:rsidR="00CD081C" w:rsidRPr="00C6712D">
        <w:rPr>
          <w:sz w:val="26"/>
          <w:szCs w:val="26"/>
        </w:rPr>
        <w:t>Н.А. Левашко</w:t>
      </w:r>
    </w:p>
    <w:p w:rsidR="00C90725" w:rsidRPr="00C6712D" w:rsidRDefault="00C90725" w:rsidP="00DD3774">
      <w:pPr>
        <w:jc w:val="both"/>
        <w:rPr>
          <w:sz w:val="26"/>
          <w:szCs w:val="26"/>
        </w:rPr>
      </w:pPr>
    </w:p>
    <w:p w:rsidR="00DD5405" w:rsidRPr="00DD5405" w:rsidRDefault="00DD5405" w:rsidP="00DD5405">
      <w:pPr>
        <w:jc w:val="both"/>
        <w:rPr>
          <w:sz w:val="26"/>
          <w:szCs w:val="26"/>
        </w:rPr>
      </w:pPr>
      <w:r w:rsidRPr="00DD5405">
        <w:rPr>
          <w:sz w:val="26"/>
          <w:szCs w:val="26"/>
        </w:rPr>
        <w:t>Глава муниципального образования</w:t>
      </w:r>
    </w:p>
    <w:p w:rsidR="00885CC4" w:rsidRPr="0072127B" w:rsidRDefault="00DD5405" w:rsidP="0072127B">
      <w:pPr>
        <w:ind w:right="-426"/>
        <w:jc w:val="both"/>
        <w:rPr>
          <w:sz w:val="26"/>
          <w:szCs w:val="26"/>
        </w:rPr>
      </w:pPr>
      <w:proofErr w:type="spellStart"/>
      <w:r w:rsidRPr="00DD5405">
        <w:rPr>
          <w:sz w:val="26"/>
          <w:szCs w:val="26"/>
        </w:rPr>
        <w:t>Билибинский</w:t>
      </w:r>
      <w:proofErr w:type="spellEnd"/>
      <w:r w:rsidRPr="00DD5405">
        <w:rPr>
          <w:sz w:val="26"/>
          <w:szCs w:val="26"/>
        </w:rPr>
        <w:t xml:space="preserve"> муниципальный район                                                           </w:t>
      </w:r>
      <w:r w:rsidR="000D3842">
        <w:rPr>
          <w:sz w:val="26"/>
          <w:szCs w:val="26"/>
        </w:rPr>
        <w:t xml:space="preserve"> </w:t>
      </w:r>
      <w:r w:rsidRPr="00DD5405">
        <w:rPr>
          <w:sz w:val="26"/>
          <w:szCs w:val="26"/>
        </w:rPr>
        <w:t xml:space="preserve">    Е.З. Сафонов</w:t>
      </w:r>
    </w:p>
    <w:sectPr w:rsidR="00885CC4" w:rsidRPr="0072127B" w:rsidSect="00DD5405">
      <w:pgSz w:w="11906" w:h="16838"/>
      <w:pgMar w:top="1134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60616"/>
    <w:multiLevelType w:val="hybridMultilevel"/>
    <w:tmpl w:val="C53C4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57465B"/>
    <w:multiLevelType w:val="hybridMultilevel"/>
    <w:tmpl w:val="82823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CD69BC"/>
    <w:multiLevelType w:val="hybridMultilevel"/>
    <w:tmpl w:val="FB42DDB0"/>
    <w:lvl w:ilvl="0" w:tplc="905CA4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63"/>
    <w:rsid w:val="000534FF"/>
    <w:rsid w:val="000A26B4"/>
    <w:rsid w:val="000D3842"/>
    <w:rsid w:val="000E0645"/>
    <w:rsid w:val="001249F5"/>
    <w:rsid w:val="00144E16"/>
    <w:rsid w:val="00194C26"/>
    <w:rsid w:val="001D3630"/>
    <w:rsid w:val="001E2C63"/>
    <w:rsid w:val="00225845"/>
    <w:rsid w:val="002776C0"/>
    <w:rsid w:val="002D1465"/>
    <w:rsid w:val="00375DCB"/>
    <w:rsid w:val="003C3839"/>
    <w:rsid w:val="003D4F50"/>
    <w:rsid w:val="00430C97"/>
    <w:rsid w:val="004C0110"/>
    <w:rsid w:val="004F4537"/>
    <w:rsid w:val="005255A5"/>
    <w:rsid w:val="00541898"/>
    <w:rsid w:val="00556575"/>
    <w:rsid w:val="00557E7C"/>
    <w:rsid w:val="005715FC"/>
    <w:rsid w:val="00584A11"/>
    <w:rsid w:val="005B2EFC"/>
    <w:rsid w:val="005D1DD7"/>
    <w:rsid w:val="00637817"/>
    <w:rsid w:val="006847FB"/>
    <w:rsid w:val="00696A35"/>
    <w:rsid w:val="006A7927"/>
    <w:rsid w:val="006C253F"/>
    <w:rsid w:val="006D26D9"/>
    <w:rsid w:val="006E7D04"/>
    <w:rsid w:val="0072127B"/>
    <w:rsid w:val="00743310"/>
    <w:rsid w:val="00761097"/>
    <w:rsid w:val="00772523"/>
    <w:rsid w:val="007D564C"/>
    <w:rsid w:val="007D6280"/>
    <w:rsid w:val="007D6F57"/>
    <w:rsid w:val="00825BC2"/>
    <w:rsid w:val="00835094"/>
    <w:rsid w:val="00880346"/>
    <w:rsid w:val="00885CC4"/>
    <w:rsid w:val="008D3C12"/>
    <w:rsid w:val="009076A4"/>
    <w:rsid w:val="00A33B6E"/>
    <w:rsid w:val="00A600E6"/>
    <w:rsid w:val="00A67764"/>
    <w:rsid w:val="00A906F9"/>
    <w:rsid w:val="00AB6DBF"/>
    <w:rsid w:val="00AE216D"/>
    <w:rsid w:val="00B21135"/>
    <w:rsid w:val="00B430F7"/>
    <w:rsid w:val="00BA5CE3"/>
    <w:rsid w:val="00C018D4"/>
    <w:rsid w:val="00C54E08"/>
    <w:rsid w:val="00C620CB"/>
    <w:rsid w:val="00C6712D"/>
    <w:rsid w:val="00C90725"/>
    <w:rsid w:val="00CC7E37"/>
    <w:rsid w:val="00CD081C"/>
    <w:rsid w:val="00CE0CDA"/>
    <w:rsid w:val="00D62FF1"/>
    <w:rsid w:val="00D67CDB"/>
    <w:rsid w:val="00D83E67"/>
    <w:rsid w:val="00DC7C6F"/>
    <w:rsid w:val="00DD3774"/>
    <w:rsid w:val="00DD5405"/>
    <w:rsid w:val="00E17F68"/>
    <w:rsid w:val="00EB2ED6"/>
    <w:rsid w:val="00ED6D9B"/>
    <w:rsid w:val="00EF327E"/>
    <w:rsid w:val="00F2064D"/>
    <w:rsid w:val="00F52596"/>
    <w:rsid w:val="00FF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E7D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D37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37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37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D377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3774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DD37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DD3774"/>
    <w:pPr>
      <w:jc w:val="center"/>
    </w:pPr>
    <w:rPr>
      <w:b/>
      <w:bCs/>
      <w:sz w:val="24"/>
    </w:rPr>
  </w:style>
  <w:style w:type="character" w:customStyle="1" w:styleId="a6">
    <w:name w:val="Подзаголовок Знак"/>
    <w:basedOn w:val="a0"/>
    <w:link w:val="a5"/>
    <w:rsid w:val="00DD377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37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77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E7D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Е. Селивёрстова</dc:creator>
  <cp:lastModifiedBy>Счетная палата</cp:lastModifiedBy>
  <cp:revision>23</cp:revision>
  <cp:lastPrinted>2022-09-28T02:25:00Z</cp:lastPrinted>
  <dcterms:created xsi:type="dcterms:W3CDTF">2019-11-15T05:27:00Z</dcterms:created>
  <dcterms:modified xsi:type="dcterms:W3CDTF">2022-09-28T02:26:00Z</dcterms:modified>
</cp:coreProperties>
</file>